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99BF1" w14:textId="4B711D85" w:rsidR="00D55B39" w:rsidRDefault="00694060"/>
    <w:p w14:paraId="4D8667B5" w14:textId="38457647" w:rsidR="00B05D9A" w:rsidRDefault="00B05D9A"/>
    <w:tbl>
      <w:tblPr>
        <w:tblW w:w="4813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840"/>
        <w:gridCol w:w="2118"/>
        <w:gridCol w:w="2010"/>
        <w:gridCol w:w="2009"/>
      </w:tblGrid>
      <w:tr w:rsidR="00B05D9A" w:rsidRPr="00634811" w14:paraId="381FBFBA" w14:textId="77777777" w:rsidTr="00253F6E">
        <w:trPr>
          <w:cantSplit/>
          <w:trHeight w:val="440"/>
          <w:jc w:val="center"/>
        </w:trPr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E65E69" w14:textId="77777777" w:rsidR="00B05D9A" w:rsidRPr="00634811" w:rsidRDefault="00B05D9A" w:rsidP="00253F6E">
            <w:pPr>
              <w:keepNext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34811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10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9C0E26C" w14:textId="23277606" w:rsidR="00B05D9A" w:rsidRPr="00634811" w:rsidRDefault="00B05D9A" w:rsidP="00253F6E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34811">
              <w:rPr>
                <w:rFonts w:ascii="Times New Roman" w:hAnsi="Times New Roman"/>
                <w:b/>
                <w:bCs/>
                <w:sz w:val="22"/>
                <w:szCs w:val="22"/>
              </w:rPr>
              <w:t>Previous Day (</w:t>
            </w:r>
            <w:r w:rsidR="003F43B6">
              <w:rPr>
                <w:rFonts w:ascii="Times New Roman" w:hAnsi="Times New Roman"/>
                <w:b/>
                <w:bCs/>
                <w:sz w:val="22"/>
                <w:szCs w:val="22"/>
              </w:rPr>
              <w:t>10/12</w:t>
            </w:r>
            <w:r w:rsidRPr="00634811">
              <w:rPr>
                <w:rFonts w:ascii="Times New Roman" w:hAnsi="Times New Roman"/>
                <w:b/>
                <w:bCs/>
                <w:sz w:val="22"/>
                <w:szCs w:val="22"/>
              </w:rPr>
              <w:t>) Average Outflow (kcfs)</w:t>
            </w:r>
          </w:p>
        </w:tc>
        <w:tc>
          <w:tcPr>
            <w:tcW w:w="11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7BB21E0" w14:textId="3FB34598" w:rsidR="00B05D9A" w:rsidRPr="00634811" w:rsidRDefault="00B05D9A" w:rsidP="00253F6E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34811">
              <w:rPr>
                <w:rFonts w:ascii="Times New Roman" w:hAnsi="Times New Roman"/>
                <w:b/>
                <w:bCs/>
                <w:sz w:val="22"/>
                <w:szCs w:val="22"/>
              </w:rPr>
              <w:t>5 Day (</w:t>
            </w:r>
            <w:r w:rsidR="003F43B6">
              <w:rPr>
                <w:rFonts w:ascii="Times New Roman" w:hAnsi="Times New Roman"/>
                <w:b/>
                <w:bCs/>
                <w:sz w:val="22"/>
                <w:szCs w:val="22"/>
              </w:rPr>
              <w:t>10/17</w:t>
            </w:r>
            <w:r w:rsidRPr="00634811">
              <w:rPr>
                <w:rFonts w:ascii="Times New Roman" w:hAnsi="Times New Roman"/>
                <w:b/>
                <w:bCs/>
                <w:sz w:val="22"/>
                <w:szCs w:val="22"/>
              </w:rPr>
              <w:t>) Forecasted Inflow (kcfs)</w:t>
            </w:r>
          </w:p>
        </w:tc>
        <w:tc>
          <w:tcPr>
            <w:tcW w:w="11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10F63A5" w14:textId="6F1F1AA8" w:rsidR="00B05D9A" w:rsidRPr="00634811" w:rsidRDefault="00B05D9A" w:rsidP="00253F6E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34811">
              <w:rPr>
                <w:rFonts w:ascii="Times New Roman" w:hAnsi="Times New Roman"/>
                <w:b/>
                <w:bCs/>
                <w:sz w:val="22"/>
                <w:szCs w:val="22"/>
              </w:rPr>
              <w:t>10 Day (</w:t>
            </w:r>
            <w:r w:rsidR="003F43B6">
              <w:rPr>
                <w:rFonts w:ascii="Times New Roman" w:hAnsi="Times New Roman"/>
                <w:b/>
                <w:bCs/>
                <w:sz w:val="22"/>
                <w:szCs w:val="22"/>
              </w:rPr>
              <w:t>10/22</w:t>
            </w:r>
            <w:r w:rsidRPr="00634811">
              <w:rPr>
                <w:rFonts w:ascii="Times New Roman" w:hAnsi="Times New Roman"/>
                <w:b/>
                <w:bCs/>
                <w:sz w:val="22"/>
                <w:szCs w:val="22"/>
              </w:rPr>
              <w:t>) Forecasted Inflow (kcfs)</w:t>
            </w:r>
          </w:p>
        </w:tc>
        <w:tc>
          <w:tcPr>
            <w:tcW w:w="11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E7F8A" w14:textId="77777777" w:rsidR="00B05D9A" w:rsidRPr="00634811" w:rsidRDefault="00B05D9A" w:rsidP="00253F6E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3481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Forecasted Inflow Low/High (kcfs) </w:t>
            </w:r>
          </w:p>
        </w:tc>
      </w:tr>
      <w:tr w:rsidR="00B05D9A" w:rsidRPr="00634811" w14:paraId="4EA5F559" w14:textId="77777777" w:rsidTr="00253F6E">
        <w:trPr>
          <w:cantSplit/>
          <w:trHeight w:val="349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50B204E" w14:textId="77777777" w:rsidR="00B05D9A" w:rsidRPr="00634811" w:rsidRDefault="00B05D9A" w:rsidP="00253F6E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34811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E33318" w14:textId="3AE13958" w:rsidR="00B05D9A" w:rsidRPr="00634811" w:rsidRDefault="003F43B6" w:rsidP="00694060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2BE2A1" w14:textId="506B8400" w:rsidR="00B05D9A" w:rsidRPr="00634811" w:rsidRDefault="00210815" w:rsidP="00694060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A21C33" w14:textId="5BC6766B" w:rsidR="00B05D9A" w:rsidRPr="00634811" w:rsidRDefault="00210815" w:rsidP="00694060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07E9B" w14:textId="40BE940C" w:rsidR="00B05D9A" w:rsidRPr="00634811" w:rsidRDefault="00694060" w:rsidP="00694060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A constant </w:t>
            </w:r>
            <w:r w:rsidR="0021081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15 kcfs is forecasted for the entire 10 day period.</w:t>
            </w:r>
          </w:p>
        </w:tc>
      </w:tr>
      <w:tr w:rsidR="00B05D9A" w:rsidRPr="00634811" w14:paraId="3F6EAE06" w14:textId="77777777" w:rsidTr="00253F6E">
        <w:trPr>
          <w:cantSplit/>
          <w:trHeight w:val="331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C22688" w14:textId="77777777" w:rsidR="00B05D9A" w:rsidRPr="00634811" w:rsidRDefault="00B05D9A" w:rsidP="00253F6E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34811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4D0905" w14:textId="5669A4D5" w:rsidR="00B05D9A" w:rsidRPr="00634811" w:rsidRDefault="003F43B6" w:rsidP="00694060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78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5FE7F3" w14:textId="4DD49B1E" w:rsidR="00B05D9A" w:rsidRPr="00634811" w:rsidRDefault="00210815" w:rsidP="00694060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75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5214AA" w14:textId="3B52EA4A" w:rsidR="00B05D9A" w:rsidRPr="00634811" w:rsidRDefault="00210815" w:rsidP="00694060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85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FB13A" w14:textId="656A9637" w:rsidR="00B05D9A" w:rsidRPr="00634811" w:rsidRDefault="00210815" w:rsidP="00694060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62 (10/13) / 92 (10/19)</w:t>
            </w:r>
          </w:p>
        </w:tc>
      </w:tr>
      <w:tr w:rsidR="00B05D9A" w:rsidRPr="00634811" w14:paraId="02D0D7A9" w14:textId="77777777" w:rsidTr="00253F6E">
        <w:trPr>
          <w:cantSplit/>
          <w:trHeight w:val="403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416FF9D" w14:textId="77777777" w:rsidR="00B05D9A" w:rsidRPr="00634811" w:rsidRDefault="00B05D9A" w:rsidP="00253F6E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34811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58DEEF" w14:textId="53AABEDC" w:rsidR="00B05D9A" w:rsidRPr="00634811" w:rsidRDefault="003F43B6" w:rsidP="00694060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79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6D59CE" w14:textId="2584D741" w:rsidR="00B05D9A" w:rsidRPr="00634811" w:rsidRDefault="00210815" w:rsidP="00694060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82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1B0BA7" w14:textId="3A35A6CF" w:rsidR="00B05D9A" w:rsidRPr="00634811" w:rsidRDefault="00210815" w:rsidP="00694060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95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ADB03" w14:textId="652C0A51" w:rsidR="00B05D9A" w:rsidRPr="00634811" w:rsidRDefault="00210815" w:rsidP="00694060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72 (10/13) / 99 (10/21)</w:t>
            </w:r>
          </w:p>
        </w:tc>
      </w:tr>
    </w:tbl>
    <w:p w14:paraId="5BD74E5E" w14:textId="5868D390" w:rsidR="00B05D9A" w:rsidRDefault="00B05D9A"/>
    <w:p w14:paraId="48892CC1" w14:textId="15B35AF2" w:rsidR="003F43B6" w:rsidRDefault="00210815">
      <w:r>
        <w:rPr>
          <w:noProof/>
        </w:rPr>
        <w:drawing>
          <wp:anchor distT="0" distB="0" distL="114300" distR="114300" simplePos="0" relativeHeight="251658240" behindDoc="0" locked="0" layoutInCell="1" allowOverlap="1" wp14:anchorId="11FE6A7A" wp14:editId="67530C35">
            <wp:simplePos x="0" y="0"/>
            <wp:positionH relativeFrom="margin">
              <wp:align>left</wp:align>
            </wp:positionH>
            <wp:positionV relativeFrom="paragraph">
              <wp:posOffset>95885</wp:posOffset>
            </wp:positionV>
            <wp:extent cx="2924175" cy="2380615"/>
            <wp:effectExtent l="0" t="0" r="9525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EFB8D9" w14:textId="5A12938C" w:rsidR="00210815" w:rsidRDefault="00210815">
      <w:r>
        <w:rPr>
          <w:noProof/>
        </w:rPr>
        <w:drawing>
          <wp:inline distT="0" distB="0" distL="0" distR="0" wp14:anchorId="4994DECD" wp14:editId="34BF0F07">
            <wp:extent cx="2865748" cy="2333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922" cy="235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3A611" w14:textId="77777777" w:rsidR="00210815" w:rsidRPr="00210815" w:rsidRDefault="00210815" w:rsidP="00210815"/>
    <w:p w14:paraId="1BDD2406" w14:textId="77777777" w:rsidR="00210815" w:rsidRPr="00210815" w:rsidRDefault="00210815" w:rsidP="00210815"/>
    <w:p w14:paraId="7391BCBE" w14:textId="77777777" w:rsidR="00210815" w:rsidRPr="00210815" w:rsidRDefault="00210815" w:rsidP="00210815"/>
    <w:p w14:paraId="3B5AA820" w14:textId="77777777" w:rsidR="00210815" w:rsidRPr="00210815" w:rsidRDefault="00210815" w:rsidP="00210815"/>
    <w:p w14:paraId="6CCBBBF7" w14:textId="77777777" w:rsidR="00210815" w:rsidRPr="00210815" w:rsidRDefault="00210815" w:rsidP="00210815"/>
    <w:p w14:paraId="3ECA9AED" w14:textId="77777777" w:rsidR="00210815" w:rsidRPr="00210815" w:rsidRDefault="00210815" w:rsidP="00210815"/>
    <w:p w14:paraId="6DC33979" w14:textId="77777777" w:rsidR="00210815" w:rsidRPr="00210815" w:rsidRDefault="00210815" w:rsidP="00210815"/>
    <w:p w14:paraId="686F6CCC" w14:textId="77777777" w:rsidR="00210815" w:rsidRPr="00210815" w:rsidRDefault="00210815" w:rsidP="00210815"/>
    <w:p w14:paraId="4643F695" w14:textId="77777777" w:rsidR="00210815" w:rsidRDefault="00210815"/>
    <w:p w14:paraId="39D13F0E" w14:textId="385784C7" w:rsidR="003F43B6" w:rsidRDefault="00210815" w:rsidP="00210815">
      <w:pPr>
        <w:tabs>
          <w:tab w:val="left" w:pos="1710"/>
        </w:tabs>
      </w:pPr>
      <w:r>
        <w:tab/>
      </w:r>
      <w:r>
        <w:br w:type="textWrapping" w:clear="all"/>
      </w:r>
    </w:p>
    <w:sectPr w:rsidR="003F4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D9A"/>
    <w:rsid w:val="00210815"/>
    <w:rsid w:val="003F43B6"/>
    <w:rsid w:val="004C5B6C"/>
    <w:rsid w:val="004D47F4"/>
    <w:rsid w:val="00694060"/>
    <w:rsid w:val="009602E5"/>
    <w:rsid w:val="00B05D9A"/>
    <w:rsid w:val="00DE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BA5A5"/>
  <w15:chartTrackingRefBased/>
  <w15:docId w15:val="{49CFAF95-2E77-4A9A-B15C-E5BAC160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D9A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</dc:creator>
  <cp:keywords/>
  <dc:description/>
  <cp:lastModifiedBy>Baus, Douglas M CIV USARMY CENWD (USA)</cp:lastModifiedBy>
  <cp:revision>3</cp:revision>
  <dcterms:created xsi:type="dcterms:W3CDTF">2022-10-13T15:03:00Z</dcterms:created>
  <dcterms:modified xsi:type="dcterms:W3CDTF">2022-10-13T15:20:00Z</dcterms:modified>
</cp:coreProperties>
</file>